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Акционерное общество  «Смоленская чулочно-трикотажная фабрика «НАШЕ»</w:t>
      </w:r>
    </w:p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Место нахождения общества: 214016 г. Смоленск, ул. Соболева, д. 25</w:t>
      </w:r>
    </w:p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Уважаемый акционер!</w:t>
      </w:r>
    </w:p>
    <w:p w:rsidR="004254A4" w:rsidRPr="00575199" w:rsidRDefault="004254A4" w:rsidP="004254A4">
      <w:pPr>
        <w:suppressAutoHyphens w:val="0"/>
        <w:rPr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Акционерное общество  «Смоленская чулочно-трикотажная фабрика «НАШЕ» (Общество)</w:t>
      </w:r>
      <w:r w:rsidRPr="00575199">
        <w:rPr>
          <w:sz w:val="22"/>
          <w:szCs w:val="22"/>
          <w:lang w:eastAsia="ru-RU"/>
        </w:rPr>
        <w:t xml:space="preserve"> объявляет о проведении </w:t>
      </w:r>
      <w:r>
        <w:rPr>
          <w:sz w:val="22"/>
          <w:szCs w:val="22"/>
          <w:lang w:eastAsia="ru-RU"/>
        </w:rPr>
        <w:t xml:space="preserve">годового </w:t>
      </w:r>
      <w:r w:rsidRPr="00575199">
        <w:rPr>
          <w:sz w:val="22"/>
          <w:szCs w:val="22"/>
          <w:lang w:eastAsia="ru-RU"/>
        </w:rPr>
        <w:t xml:space="preserve">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 xml:space="preserve">Дата проведения </w:t>
      </w:r>
      <w:r>
        <w:rPr>
          <w:b/>
          <w:sz w:val="22"/>
          <w:szCs w:val="22"/>
          <w:lang w:eastAsia="ru-RU"/>
        </w:rPr>
        <w:t xml:space="preserve">годового </w:t>
      </w:r>
      <w:r w:rsidRPr="00575199">
        <w:rPr>
          <w:b/>
          <w:sz w:val="22"/>
          <w:szCs w:val="22"/>
          <w:lang w:eastAsia="ru-RU"/>
        </w:rPr>
        <w:t xml:space="preserve"> общего собрания:  </w:t>
      </w:r>
      <w:r>
        <w:rPr>
          <w:b/>
          <w:sz w:val="22"/>
          <w:szCs w:val="22"/>
          <w:lang w:eastAsia="ru-RU"/>
        </w:rPr>
        <w:t xml:space="preserve">26 </w:t>
      </w:r>
      <w:r w:rsidRPr="00E92E61">
        <w:rPr>
          <w:b/>
          <w:sz w:val="22"/>
          <w:szCs w:val="22"/>
          <w:lang w:eastAsia="ru-RU"/>
        </w:rPr>
        <w:t>июня  2018 г.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Место проведения</w:t>
      </w:r>
      <w:r>
        <w:rPr>
          <w:b/>
          <w:sz w:val="22"/>
          <w:szCs w:val="22"/>
          <w:lang w:eastAsia="ru-RU"/>
        </w:rPr>
        <w:t xml:space="preserve"> годового о</w:t>
      </w:r>
      <w:r w:rsidRPr="00575199">
        <w:rPr>
          <w:b/>
          <w:sz w:val="22"/>
          <w:szCs w:val="22"/>
          <w:lang w:eastAsia="ru-RU"/>
        </w:rPr>
        <w:t xml:space="preserve">чередного общего собрания: </w:t>
      </w:r>
      <w:proofErr w:type="gramStart"/>
      <w:r w:rsidRPr="00575199">
        <w:rPr>
          <w:b/>
          <w:sz w:val="22"/>
          <w:szCs w:val="22"/>
          <w:lang w:eastAsia="ru-RU"/>
        </w:rPr>
        <w:t xml:space="preserve">Акционерное общество «Смоленская чулочно-трикотажная фабрика «НАШЕ» по адресу: 214016 г. Смоленск, ул. Соболева, д. 25. </w:t>
      </w:r>
      <w:proofErr w:type="gramEnd"/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Общество осуществляет прием бюллетеней для голосования не позднее</w:t>
      </w:r>
      <w:r w:rsidRPr="00E92E61">
        <w:rPr>
          <w:b/>
          <w:sz w:val="22"/>
          <w:szCs w:val="22"/>
          <w:lang w:eastAsia="ru-RU"/>
        </w:rPr>
        <w:t>: 23 июня</w:t>
      </w:r>
      <w:r w:rsidRPr="00575199">
        <w:rPr>
          <w:b/>
          <w:sz w:val="22"/>
          <w:szCs w:val="22"/>
          <w:lang w:eastAsia="ru-RU"/>
        </w:rPr>
        <w:t xml:space="preserve"> 2018 года.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Заполненные бюллетени могут быть направлены акционерами в Общество по адресу: 214016, г. Смоленск, ул. Соболева, д. 25.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Время начала регистрации лиц, имеющих право на участие в общем собрании акционеров: 10-30</w:t>
      </w:r>
      <w:r w:rsidRPr="00575199">
        <w:rPr>
          <w:b/>
          <w:sz w:val="22"/>
          <w:szCs w:val="22"/>
          <w:shd w:val="clear" w:color="auto" w:fill="FFFF00"/>
          <w:lang w:eastAsia="ru-RU"/>
        </w:rPr>
        <w:t xml:space="preserve"> </w:t>
      </w:r>
      <w:r w:rsidRPr="00575199">
        <w:rPr>
          <w:b/>
          <w:sz w:val="22"/>
          <w:szCs w:val="22"/>
          <w:lang w:eastAsia="ru-RU"/>
        </w:rPr>
        <w:t>часов.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Время проведения общего собрания:  11-00 часов.</w:t>
      </w: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 xml:space="preserve">Дата составления списка лиц, имеющих право на участие в годовом общем  собрании акционеров: </w:t>
      </w:r>
      <w:r w:rsidRPr="00E92E61">
        <w:rPr>
          <w:b/>
          <w:sz w:val="22"/>
          <w:szCs w:val="22"/>
          <w:lang w:eastAsia="ru-RU"/>
        </w:rPr>
        <w:t>01 июня 2018 г.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Правом голоса по всем вопросам повестки дня </w:t>
      </w:r>
      <w:r>
        <w:rPr>
          <w:sz w:val="22"/>
          <w:szCs w:val="22"/>
          <w:lang w:eastAsia="ru-RU"/>
        </w:rPr>
        <w:t>годового</w:t>
      </w:r>
      <w:r w:rsidRPr="00575199">
        <w:rPr>
          <w:sz w:val="22"/>
          <w:szCs w:val="22"/>
          <w:lang w:eastAsia="ru-RU"/>
        </w:rPr>
        <w:t xml:space="preserve"> общего собрания акционеров обладают владельцы обыкновенных акций общества. 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>Повестка дня собрания: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1.Об утверждении годового отчета, годовой бухгалтерской отчетности, в том числе отчетов о прибылях и убытках Общества за 2017 год.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 xml:space="preserve">2.Утверждение распределения прибылей и убытков Общества на 2017 год.                                 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3.Утверждение аудитора Общества.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4.Избрание членов Совета директоров Общества.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5.Избрание членов Ревизионной комиссии Общества.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6.О выплате дивидендов за 2017 год.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7.Об утверждении новой редакции Устава Общества.</w:t>
      </w:r>
    </w:p>
    <w:p w:rsidR="004254A4" w:rsidRPr="00AD0C3B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>8.О прекращении полномочий единоличного исполнительного органа - Генерального директора.</w:t>
      </w:r>
    </w:p>
    <w:p w:rsidR="004254A4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AD0C3B">
        <w:rPr>
          <w:sz w:val="22"/>
          <w:szCs w:val="22"/>
          <w:lang w:eastAsia="ru-RU"/>
        </w:rPr>
        <w:t xml:space="preserve">9.Об избрании единоличного исполнительного органа - Генерального директора.  </w:t>
      </w:r>
    </w:p>
    <w:p w:rsidR="004254A4" w:rsidRPr="002508BA" w:rsidRDefault="004254A4" w:rsidP="004254A4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2508BA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2508BA">
        <w:rPr>
          <w:sz w:val="22"/>
          <w:szCs w:val="22"/>
        </w:rPr>
        <w:t xml:space="preserve">О последующем одобрении сделки (совокупности взаимосвязанных сделок), в совершении которой имеется заинтересованность – ранее заключенных договоров купли-продажи недвижимого имущества между АО «Смоленская фабрика «НАШЕ» </w:t>
      </w:r>
      <w:proofErr w:type="gramStart"/>
      <w:r w:rsidRPr="002508BA">
        <w:rPr>
          <w:sz w:val="22"/>
          <w:szCs w:val="22"/>
        </w:rPr>
        <w:t>и ООО</w:t>
      </w:r>
      <w:proofErr w:type="gramEnd"/>
      <w:r w:rsidRPr="002508BA">
        <w:rPr>
          <w:sz w:val="22"/>
          <w:szCs w:val="22"/>
        </w:rPr>
        <w:t xml:space="preserve"> «ТД «Мир текстиля».</w:t>
      </w:r>
    </w:p>
    <w:p w:rsidR="004254A4" w:rsidRPr="002508BA" w:rsidRDefault="004254A4" w:rsidP="004254A4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2508BA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2508BA">
        <w:rPr>
          <w:sz w:val="22"/>
          <w:szCs w:val="22"/>
        </w:rPr>
        <w:t>О последующем одобрении сделки, в совершении которой имеется заинтересованность Никоновой Н.М.,</w:t>
      </w:r>
      <w:r>
        <w:rPr>
          <w:sz w:val="22"/>
          <w:szCs w:val="22"/>
        </w:rPr>
        <w:t xml:space="preserve"> Островерха С.П. </w:t>
      </w:r>
      <w:r w:rsidRPr="002508BA">
        <w:rPr>
          <w:sz w:val="22"/>
          <w:szCs w:val="22"/>
        </w:rPr>
        <w:t>с ПАО Сбербанк по предоставлению поручительства з</w:t>
      </w:r>
      <w:proofErr w:type="gramStart"/>
      <w:r w:rsidRPr="002508BA">
        <w:rPr>
          <w:sz w:val="22"/>
          <w:szCs w:val="22"/>
        </w:rPr>
        <w:t>а ООО</w:t>
      </w:r>
      <w:proofErr w:type="gramEnd"/>
      <w:r w:rsidRPr="002508BA">
        <w:rPr>
          <w:sz w:val="22"/>
          <w:szCs w:val="22"/>
        </w:rPr>
        <w:t xml:space="preserve"> «ТД «Мир текстиля» (договор поручительства № 00620018/86091111 от 30.03.2018 г.).</w:t>
      </w:r>
    </w:p>
    <w:p w:rsidR="004254A4" w:rsidRDefault="004254A4" w:rsidP="004254A4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2508BA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2508BA">
        <w:rPr>
          <w:sz w:val="22"/>
          <w:szCs w:val="22"/>
        </w:rPr>
        <w:t>О последующем одобрении сделки, в совершении которой имеется заинтересованность Никоновой Н.М., с ПАО Сбербанк по предоставлению поручительства з</w:t>
      </w:r>
      <w:proofErr w:type="gramStart"/>
      <w:r w:rsidRPr="002508BA">
        <w:rPr>
          <w:sz w:val="22"/>
          <w:szCs w:val="22"/>
        </w:rPr>
        <w:t>а ООО</w:t>
      </w:r>
      <w:proofErr w:type="gramEnd"/>
      <w:r w:rsidRPr="002508BA">
        <w:rPr>
          <w:sz w:val="22"/>
          <w:szCs w:val="22"/>
        </w:rPr>
        <w:t xml:space="preserve"> «ТД «Смоленский» (договор поручительства № 00630018/86091111 от 30.03.2018 г.).</w:t>
      </w:r>
    </w:p>
    <w:p w:rsidR="004254A4" w:rsidRDefault="004254A4" w:rsidP="004254A4">
      <w:pPr>
        <w:pStyle w:val="31"/>
        <w:tabs>
          <w:tab w:val="left" w:pos="142"/>
        </w:tabs>
        <w:autoSpaceDE w:val="0"/>
        <w:spacing w:after="0"/>
        <w:jc w:val="both"/>
        <w:rPr>
          <w:sz w:val="22"/>
          <w:szCs w:val="22"/>
        </w:rPr>
      </w:pP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Получить необходимую информацию и ознакомиться с материалами к </w:t>
      </w:r>
      <w:r>
        <w:rPr>
          <w:sz w:val="22"/>
          <w:szCs w:val="22"/>
          <w:lang w:eastAsia="ru-RU"/>
        </w:rPr>
        <w:t>годов</w:t>
      </w:r>
      <w:r>
        <w:rPr>
          <w:sz w:val="22"/>
          <w:szCs w:val="22"/>
          <w:lang w:eastAsia="ru-RU"/>
        </w:rPr>
        <w:t>о</w:t>
      </w:r>
      <w:bookmarkStart w:id="0" w:name="_GoBack"/>
      <w:bookmarkEnd w:id="0"/>
      <w:r>
        <w:rPr>
          <w:sz w:val="22"/>
          <w:szCs w:val="22"/>
          <w:lang w:eastAsia="ru-RU"/>
        </w:rPr>
        <w:t>му</w:t>
      </w:r>
      <w:r w:rsidRPr="00575199">
        <w:rPr>
          <w:sz w:val="22"/>
          <w:szCs w:val="22"/>
          <w:lang w:eastAsia="ru-RU"/>
        </w:rPr>
        <w:t xml:space="preserve"> общему собранию акционеров Общества можно в рабочие дни с 11-00 до 16-00 по адресу: 214016 г. Смоленск, ул. Соболева, д. 25 в течение 20 дней до даты проведения годового общего собрания акционеров; телефон для справок: (4812) 38-14-13. 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Право на участие в годово</w:t>
      </w:r>
      <w:r w:rsidRPr="00575199">
        <w:rPr>
          <w:sz w:val="22"/>
          <w:szCs w:val="22"/>
          <w:lang w:eastAsia="ru-RU"/>
        </w:rPr>
        <w:t xml:space="preserve">м общем собрании акционеров осуществляется акционером как лично, так и через своего представителя. 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Акционер вправе в любое время заменить своего представителя на </w:t>
      </w:r>
      <w:r>
        <w:rPr>
          <w:sz w:val="22"/>
          <w:szCs w:val="22"/>
          <w:lang w:eastAsia="ru-RU"/>
        </w:rPr>
        <w:t>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 или лично принять участие в общем собрании акционеров. Представитель акционера на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 действует в соответствии с полномочиями, основанными на доверенности, составленной в письменной форме. Доверенность на голосование должна быть оформлена в соответствии с требованиями ст. 185 Гражданского кодекса Российской Федерации. В случае передачи акции после даты составления списка лиц, имеющих право на участие в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акционеров, и до даты проведения </w:t>
      </w:r>
      <w:r>
        <w:rPr>
          <w:sz w:val="22"/>
          <w:szCs w:val="22"/>
          <w:lang w:eastAsia="ru-RU"/>
        </w:rPr>
        <w:t>годового</w:t>
      </w:r>
      <w:r w:rsidRPr="00575199">
        <w:rPr>
          <w:sz w:val="22"/>
          <w:szCs w:val="22"/>
          <w:lang w:eastAsia="ru-RU"/>
        </w:rPr>
        <w:t xml:space="preserve"> общего собрания акционеров лицо, включенное в этот список, обязано выдать приобретателю доверенность на голосование или голосовать на </w:t>
      </w:r>
      <w:r>
        <w:rPr>
          <w:sz w:val="22"/>
          <w:szCs w:val="22"/>
          <w:lang w:eastAsia="ru-RU"/>
        </w:rPr>
        <w:t>годовом</w:t>
      </w:r>
      <w:r w:rsidRPr="00575199">
        <w:rPr>
          <w:sz w:val="22"/>
          <w:szCs w:val="22"/>
          <w:lang w:eastAsia="ru-RU"/>
        </w:rPr>
        <w:t xml:space="preserve"> общем </w:t>
      </w:r>
      <w:r w:rsidRPr="00575199">
        <w:rPr>
          <w:sz w:val="22"/>
          <w:szCs w:val="22"/>
          <w:lang w:eastAsia="ru-RU"/>
        </w:rPr>
        <w:lastRenderedPageBreak/>
        <w:t>собрании в соответствии с указаниями приобретателя акций. Указанное правило применяется также к каждому последующему случаю передачи акции.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>При регистрации для участия в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каждый акционер (его представитель) обязан предъявить паспорт или документ, его заменяющий, в соответствии с действующим законодательством Российской Федерации.    </w:t>
      </w: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both"/>
        <w:rPr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Совет директоров Акционерного общества «Смоленская чулочно-трикотажная фабрика «НАШЕ»</w:t>
      </w:r>
    </w:p>
    <w:p w:rsidR="004254A4" w:rsidRPr="00575199" w:rsidRDefault="004254A4" w:rsidP="004254A4">
      <w:pPr>
        <w:suppressAutoHyphens w:val="0"/>
        <w:rPr>
          <w:b/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rPr>
          <w:sz w:val="22"/>
          <w:szCs w:val="22"/>
          <w:lang w:eastAsia="ru-RU"/>
        </w:rPr>
      </w:pPr>
    </w:p>
    <w:p w:rsidR="004254A4" w:rsidRDefault="004254A4" w:rsidP="004254A4">
      <w:pPr>
        <w:suppressAutoHyphens w:val="0"/>
        <w:rPr>
          <w:sz w:val="22"/>
          <w:szCs w:val="22"/>
          <w:lang w:eastAsia="ru-RU"/>
        </w:rPr>
      </w:pPr>
    </w:p>
    <w:p w:rsidR="008E7ED0" w:rsidRDefault="008E7ED0"/>
    <w:sectPr w:rsidR="008E7ED0" w:rsidSect="004254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6"/>
    <w:rsid w:val="004254A4"/>
    <w:rsid w:val="008E7ED0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54A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54A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dcterms:created xsi:type="dcterms:W3CDTF">2018-05-30T06:58:00Z</dcterms:created>
  <dcterms:modified xsi:type="dcterms:W3CDTF">2018-05-30T06:58:00Z</dcterms:modified>
</cp:coreProperties>
</file>