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7E" w:rsidRDefault="000A3C7E" w:rsidP="00916DB2">
      <w:pPr>
        <w:pStyle w:val="a3"/>
        <w:jc w:val="center"/>
        <w:rPr>
          <w:b/>
          <w:sz w:val="23"/>
          <w:szCs w:val="23"/>
        </w:rPr>
      </w:pPr>
    </w:p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bookmarkStart w:id="0" w:name="_GoBack"/>
      <w:bookmarkEnd w:id="0"/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proofErr w:type="gramStart"/>
      <w:r w:rsidRPr="00384EFB">
        <w:rPr>
          <w:b/>
          <w:sz w:val="23"/>
          <w:szCs w:val="23"/>
        </w:rPr>
        <w:t>проводимом</w:t>
      </w:r>
      <w:proofErr w:type="gramEnd"/>
      <w:r w:rsidRPr="00384EFB">
        <w:rPr>
          <w:b/>
          <w:sz w:val="23"/>
          <w:szCs w:val="23"/>
        </w:rPr>
        <w:t xml:space="preserve">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>30 сентября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20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B476F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сентября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29186A">
        <w:rPr>
          <w:b/>
          <w:sz w:val="23"/>
          <w:szCs w:val="23"/>
        </w:rPr>
        <w:t>0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10882"/>
      </w:tblGrid>
      <w:tr w:rsidR="00916DB2" w:rsidRPr="00384EFB" w:rsidTr="00671892">
        <w:trPr>
          <w:trHeight w:val="492"/>
        </w:trPr>
        <w:tc>
          <w:tcPr>
            <w:tcW w:w="10882" w:type="dxa"/>
          </w:tcPr>
          <w:p w:rsidR="00916DB2" w:rsidRPr="00384EFB" w:rsidRDefault="00671892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обыкновенных акций (шт.): ___________</w:t>
            </w:r>
          </w:p>
          <w:p w:rsidR="00A63A3E" w:rsidRPr="00384EFB" w:rsidRDefault="00A63A3E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голосов: ___________________</w:t>
            </w:r>
          </w:p>
        </w:tc>
      </w:tr>
    </w:tbl>
    <w:p w:rsidR="00FD26D5" w:rsidRPr="00384EFB" w:rsidRDefault="00FD26D5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1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Избрание Счетной комисси</w:t>
      </w:r>
      <w:r w:rsidR="008B63A3" w:rsidRPr="00384EFB">
        <w:rPr>
          <w:b/>
          <w:spacing w:val="-2"/>
          <w:sz w:val="23"/>
          <w:szCs w:val="23"/>
        </w:rPr>
        <w:t>и О</w:t>
      </w:r>
      <w:r w:rsidRPr="00384EFB">
        <w:rPr>
          <w:b/>
          <w:spacing w:val="-2"/>
          <w:sz w:val="23"/>
          <w:szCs w:val="23"/>
        </w:rPr>
        <w:t>бщества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 xml:space="preserve">збрать </w:t>
            </w:r>
            <w:r w:rsidR="008B63A3" w:rsidRPr="00384EFB">
              <w:rPr>
                <w:sz w:val="23"/>
                <w:szCs w:val="23"/>
              </w:rPr>
              <w:t>Счетную комиссию О</w:t>
            </w:r>
            <w:r w:rsidRPr="00384EFB">
              <w:rPr>
                <w:sz w:val="23"/>
                <w:szCs w:val="23"/>
              </w:rPr>
              <w:t>бщества в следующем составе: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Алексеева Ольга Валерьевна,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proofErr w:type="spellStart"/>
            <w:r w:rsidRPr="00384EFB">
              <w:rPr>
                <w:sz w:val="23"/>
                <w:szCs w:val="23"/>
              </w:rPr>
              <w:t>Емельяненкова</w:t>
            </w:r>
            <w:proofErr w:type="spellEnd"/>
            <w:r w:rsidRPr="00384EFB">
              <w:rPr>
                <w:sz w:val="23"/>
                <w:szCs w:val="23"/>
              </w:rPr>
              <w:t xml:space="preserve"> Татьяна Владимировна,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Чернецкая Юлия Сергеевна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FD26D5">
      <w:pPr>
        <w:pStyle w:val="a3"/>
        <w:rPr>
          <w:spacing w:val="-2"/>
          <w:sz w:val="23"/>
          <w:szCs w:val="23"/>
        </w:rPr>
      </w:pP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2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 xml:space="preserve">Утверждение годового отчета, годовой бухгалтерской (финансовой) отчетности </w:t>
      </w:r>
      <w:r w:rsidR="008B63A3" w:rsidRPr="00384EFB">
        <w:rPr>
          <w:b/>
          <w:spacing w:val="-2"/>
          <w:sz w:val="23"/>
          <w:szCs w:val="23"/>
        </w:rPr>
        <w:t>О</w:t>
      </w:r>
      <w:r w:rsidRPr="00384EFB">
        <w:rPr>
          <w:b/>
          <w:spacing w:val="-2"/>
          <w:sz w:val="23"/>
          <w:szCs w:val="23"/>
        </w:rPr>
        <w:t>бщества и отчета о прибылях</w:t>
      </w:r>
      <w:r w:rsidR="008B63A3" w:rsidRPr="00384EFB">
        <w:rPr>
          <w:b/>
          <w:spacing w:val="-2"/>
          <w:sz w:val="23"/>
          <w:szCs w:val="23"/>
        </w:rPr>
        <w:t xml:space="preserve"> и убытках О</w:t>
      </w:r>
      <w:r w:rsidRPr="00384EFB">
        <w:rPr>
          <w:b/>
          <w:spacing w:val="-2"/>
          <w:sz w:val="23"/>
          <w:szCs w:val="23"/>
        </w:rPr>
        <w:t>бщества за 2019 год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384EFB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годовой отчет, годовую бухгалтерскую (финансовую) отчетность</w:t>
            </w:r>
            <w:r w:rsidR="008B63A3" w:rsidRPr="00384EFB">
              <w:rPr>
                <w:spacing w:val="-2"/>
                <w:sz w:val="23"/>
                <w:szCs w:val="23"/>
              </w:rPr>
              <w:t xml:space="preserve"> О</w:t>
            </w:r>
            <w:r w:rsidRPr="00384EFB">
              <w:rPr>
                <w:spacing w:val="-2"/>
                <w:sz w:val="23"/>
                <w:szCs w:val="23"/>
              </w:rPr>
              <w:t xml:space="preserve">бщества и отчет о прибылях и убытках </w:t>
            </w:r>
            <w:r w:rsidR="008B63A3" w:rsidRPr="00384EFB">
              <w:rPr>
                <w:spacing w:val="-2"/>
                <w:sz w:val="23"/>
                <w:szCs w:val="23"/>
              </w:rPr>
              <w:t>О</w:t>
            </w:r>
            <w:r w:rsidRPr="00384EFB">
              <w:rPr>
                <w:spacing w:val="-2"/>
                <w:sz w:val="23"/>
                <w:szCs w:val="23"/>
              </w:rPr>
              <w:t>бщества за 2019 год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, входящие в состав информации (материалов), подлежащей предоставлению лицам, имеющим право на участие в общем собрании, при подготовке </w:t>
            </w:r>
            <w:proofErr w:type="gramStart"/>
            <w:r w:rsidR="00384EFB" w:rsidRPr="00384EFB">
              <w:rPr>
                <w:spacing w:val="-2"/>
                <w:sz w:val="23"/>
                <w:szCs w:val="23"/>
              </w:rPr>
              <w:t>в</w:t>
            </w:r>
            <w:proofErr w:type="gramEnd"/>
            <w:r w:rsidR="00384EFB" w:rsidRPr="00384EFB">
              <w:rPr>
                <w:spacing w:val="-2"/>
                <w:sz w:val="23"/>
                <w:szCs w:val="23"/>
              </w:rPr>
              <w:t xml:space="preserve"> </w:t>
            </w:r>
            <w:proofErr w:type="gramStart"/>
            <w:r w:rsidR="00384EFB" w:rsidRPr="00384EFB">
              <w:rPr>
                <w:spacing w:val="-2"/>
                <w:sz w:val="23"/>
                <w:szCs w:val="23"/>
              </w:rPr>
              <w:t>проведению</w:t>
            </w:r>
            <w:proofErr w:type="gramEnd"/>
            <w:r w:rsidR="00384EFB" w:rsidRPr="00384EFB">
              <w:rPr>
                <w:spacing w:val="-2"/>
                <w:sz w:val="23"/>
                <w:szCs w:val="23"/>
              </w:rPr>
              <w:t xml:space="preserve"> общего собрания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916DB2">
      <w:pPr>
        <w:pStyle w:val="a3"/>
        <w:jc w:val="both"/>
        <w:rPr>
          <w:sz w:val="23"/>
          <w:szCs w:val="23"/>
        </w:rPr>
      </w:pPr>
    </w:p>
    <w:p w:rsidR="001F1034" w:rsidRPr="00384EFB" w:rsidRDefault="001F1034" w:rsidP="00916DB2">
      <w:pPr>
        <w:pStyle w:val="a3"/>
        <w:jc w:val="both"/>
        <w:rPr>
          <w:sz w:val="23"/>
          <w:szCs w:val="23"/>
        </w:rPr>
      </w:pPr>
    </w:p>
    <w:p w:rsidR="00966A3C" w:rsidRDefault="009156EF" w:rsidP="00916DB2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3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порядка распределения прибыли</w:t>
      </w:r>
    </w:p>
    <w:p w:rsidR="001F1034" w:rsidRPr="00384EFB" w:rsidRDefault="001F1034" w:rsidP="00916DB2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9156EF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2"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распределени</w:t>
            </w:r>
            <w:r w:rsidR="00B13371" w:rsidRPr="00384EFB">
              <w:rPr>
                <w:spacing w:val="-2"/>
                <w:sz w:val="23"/>
                <w:szCs w:val="23"/>
              </w:rPr>
              <w:t>е</w:t>
            </w:r>
            <w:r w:rsidRPr="00384EFB">
              <w:rPr>
                <w:spacing w:val="-2"/>
                <w:sz w:val="23"/>
                <w:szCs w:val="23"/>
              </w:rPr>
              <w:t xml:space="preserve"> прибыли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АО «Смоленская чулочно-трикотажная фабрика «НАШЕ» за</w:t>
            </w:r>
            <w:r w:rsidRPr="00384EFB">
              <w:rPr>
                <w:spacing w:val="-2"/>
                <w:sz w:val="23"/>
                <w:szCs w:val="23"/>
              </w:rPr>
              <w:t xml:space="preserve"> 2019 год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в соответствии с рекомендациями Совета директоров</w:t>
            </w:r>
            <w:r w:rsidRPr="00384EFB">
              <w:rPr>
                <w:spacing w:val="-2"/>
                <w:sz w:val="23"/>
                <w:szCs w:val="23"/>
              </w:rPr>
              <w:t>:</w:t>
            </w:r>
          </w:p>
          <w:p w:rsidR="009156EF" w:rsidRPr="00384EFB" w:rsidRDefault="00B13371" w:rsidP="009156EF">
            <w:pPr>
              <w:tabs>
                <w:tab w:val="left" w:pos="8647"/>
                <w:tab w:val="left" w:pos="8789"/>
              </w:tabs>
              <w:jc w:val="both"/>
              <w:rPr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1.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proofErr w:type="gramStart"/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ыплат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ить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дивиденд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по привилегированным акциям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общества 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(12715 шт.) 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 денежной форме в размере 0,30 рублей на 1 акцию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, на 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lastRenderedPageBreak/>
              <w:t>общую сумму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>3 814,50 рублей; установить дату, на которую определяются лица, имеющие право на получение дивидендов по привилегированным акциям, - 15 октября 2020 г.; установить дату завершения выплаты дивидендов акционерам – владельцам привилегированных акций общества – 30 ноября 2020 г</w:t>
            </w:r>
            <w:r w:rsidR="009156EF" w:rsidRPr="00384EFB">
              <w:rPr>
                <w:sz w:val="23"/>
                <w:szCs w:val="23"/>
              </w:rPr>
              <w:t>.</w:t>
            </w:r>
            <w:r w:rsidRPr="00384EFB">
              <w:rPr>
                <w:sz w:val="23"/>
                <w:szCs w:val="23"/>
              </w:rPr>
              <w:t>;</w:t>
            </w:r>
            <w:proofErr w:type="gramEnd"/>
          </w:p>
          <w:p w:rsidR="009156EF" w:rsidRPr="00384EFB" w:rsidRDefault="0033725F" w:rsidP="0033725F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2. Р</w:t>
            </w:r>
            <w:r w:rsidR="00B13371" w:rsidRPr="00384EFB">
              <w:rPr>
                <w:rFonts w:ascii="Times New Roman" w:hAnsi="Times New Roman"/>
                <w:sz w:val="23"/>
                <w:szCs w:val="23"/>
              </w:rPr>
              <w:t xml:space="preserve">еинвестировать в общество 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 xml:space="preserve">2 446 185,50 руб. </w:t>
            </w:r>
            <w:r w:rsidR="00B13371" w:rsidRPr="00384EFB">
              <w:rPr>
                <w:rFonts w:ascii="Times New Roman" w:hAnsi="Times New Roman"/>
                <w:sz w:val="23"/>
                <w:szCs w:val="23"/>
              </w:rPr>
              <w:t xml:space="preserve">на выполнение плана технического перевооружения (реконструкция газовой котельной) 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lastRenderedPageBreak/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156EF" w:rsidRDefault="009156EF" w:rsidP="00916DB2">
      <w:pPr>
        <w:pStyle w:val="a3"/>
        <w:rPr>
          <w:spacing w:val="-2"/>
          <w:sz w:val="23"/>
          <w:szCs w:val="23"/>
        </w:rPr>
      </w:pPr>
    </w:p>
    <w:p w:rsidR="001F1034" w:rsidRPr="00384EFB" w:rsidRDefault="001F1034" w:rsidP="00916DB2">
      <w:pPr>
        <w:pStyle w:val="a3"/>
        <w:rPr>
          <w:spacing w:val="-2"/>
          <w:sz w:val="23"/>
          <w:szCs w:val="23"/>
        </w:rPr>
      </w:pPr>
    </w:p>
    <w:p w:rsidR="00B13371" w:rsidRDefault="00B13371" w:rsidP="00B13371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4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Устава общества в новой редакции</w:t>
      </w:r>
    </w:p>
    <w:p w:rsidR="001F1034" w:rsidRPr="00384EFB" w:rsidRDefault="001F1034" w:rsidP="00B13371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B13371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13371" w:rsidRPr="00384EFB" w:rsidRDefault="00B1337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13371" w:rsidRPr="00384EFB" w:rsidRDefault="00B13371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B13371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B13371" w:rsidRPr="00384EFB" w:rsidRDefault="00B1337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B13371" w:rsidRPr="00384EFB" w:rsidRDefault="00B13371" w:rsidP="0033725F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 xml:space="preserve">Утвердить </w:t>
            </w:r>
            <w:r w:rsidR="0033725F" w:rsidRPr="00384EFB">
              <w:rPr>
                <w:spacing w:val="-2"/>
                <w:sz w:val="23"/>
                <w:szCs w:val="23"/>
              </w:rPr>
              <w:t xml:space="preserve">Устав АО «Смоленская чулочно-трикотажная фабрика «НАШЕ» в новой редакции, входящей в состав информации (материалов), подлежащей предоставлению лицам, имеющим право на участие в общем собрании, при подготовке </w:t>
            </w:r>
            <w:proofErr w:type="gramStart"/>
            <w:r w:rsidR="0033725F" w:rsidRPr="00384EFB">
              <w:rPr>
                <w:spacing w:val="-2"/>
                <w:sz w:val="23"/>
                <w:szCs w:val="23"/>
              </w:rPr>
              <w:t>в</w:t>
            </w:r>
            <w:proofErr w:type="gramEnd"/>
            <w:r w:rsidR="0033725F" w:rsidRPr="00384EFB">
              <w:rPr>
                <w:spacing w:val="-2"/>
                <w:sz w:val="23"/>
                <w:szCs w:val="23"/>
              </w:rPr>
              <w:t xml:space="preserve"> </w:t>
            </w:r>
            <w:proofErr w:type="gramStart"/>
            <w:r w:rsidR="0033725F" w:rsidRPr="00384EFB">
              <w:rPr>
                <w:spacing w:val="-2"/>
                <w:sz w:val="23"/>
                <w:szCs w:val="23"/>
              </w:rPr>
              <w:t>проведению</w:t>
            </w:r>
            <w:proofErr w:type="gramEnd"/>
            <w:r w:rsidR="0033725F" w:rsidRPr="00384EFB">
              <w:rPr>
                <w:spacing w:val="-2"/>
                <w:sz w:val="23"/>
                <w:szCs w:val="23"/>
              </w:rPr>
              <w:t xml:space="preserve"> общего собрания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B13371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B13371" w:rsidRPr="00384EFB" w:rsidRDefault="00B1337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371" w:rsidRPr="00384EFB" w:rsidRDefault="00B1337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B13371" w:rsidRPr="00384EFB" w:rsidRDefault="00B13371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B13371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B13371" w:rsidRPr="00384EFB" w:rsidRDefault="00B1337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B13371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B13371" w:rsidRPr="00384EFB" w:rsidRDefault="00B1337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371" w:rsidRPr="00384EFB" w:rsidRDefault="00B1337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B13371" w:rsidRPr="00384EFB" w:rsidRDefault="00B13371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B13371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B13371" w:rsidRPr="00384EFB" w:rsidRDefault="00B1337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B13371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B13371" w:rsidRPr="00384EFB" w:rsidRDefault="00B1337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371" w:rsidRPr="00384EFB" w:rsidRDefault="00B1337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B13371" w:rsidRPr="00384EFB" w:rsidRDefault="00B13371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13371" w:rsidRDefault="00B13371" w:rsidP="00B13371">
      <w:pPr>
        <w:pStyle w:val="a3"/>
        <w:jc w:val="both"/>
        <w:rPr>
          <w:sz w:val="23"/>
          <w:szCs w:val="23"/>
        </w:rPr>
      </w:pPr>
    </w:p>
    <w:p w:rsidR="001F1034" w:rsidRPr="00384EFB" w:rsidRDefault="001F1034" w:rsidP="00B13371">
      <w:pPr>
        <w:pStyle w:val="a3"/>
        <w:jc w:val="both"/>
        <w:rPr>
          <w:sz w:val="23"/>
          <w:szCs w:val="23"/>
        </w:rPr>
      </w:pPr>
    </w:p>
    <w:p w:rsidR="008B63A3" w:rsidRDefault="008B63A3" w:rsidP="008B63A3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6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Избрание Совета директоров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>збрать Ревизионную комиссию общества в следующем составе:</w:t>
            </w:r>
          </w:p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Вертеева Ольга Григорьевна,</w:t>
            </w:r>
          </w:p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Савченкова Светлана Валерьевна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B63A3" w:rsidRDefault="008B63A3" w:rsidP="0033725F">
      <w:pPr>
        <w:tabs>
          <w:tab w:val="left" w:pos="8647"/>
          <w:tab w:val="left" w:pos="8789"/>
        </w:tabs>
        <w:jc w:val="both"/>
        <w:rPr>
          <w:rFonts w:ascii="Times New Roman" w:hAnsi="Times New Roman"/>
          <w:sz w:val="23"/>
          <w:szCs w:val="23"/>
        </w:rPr>
      </w:pPr>
    </w:p>
    <w:p w:rsidR="001F1034" w:rsidRPr="00384EFB" w:rsidRDefault="001F1034" w:rsidP="0033725F">
      <w:pPr>
        <w:tabs>
          <w:tab w:val="left" w:pos="8647"/>
          <w:tab w:val="left" w:pos="8789"/>
        </w:tabs>
        <w:jc w:val="both"/>
        <w:rPr>
          <w:rFonts w:ascii="Times New Roman" w:hAnsi="Times New Roman"/>
          <w:sz w:val="23"/>
          <w:szCs w:val="23"/>
        </w:rPr>
      </w:pPr>
    </w:p>
    <w:p w:rsidR="008B63A3" w:rsidRDefault="008B63A3" w:rsidP="008B63A3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7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аудитора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8B63A3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 xml:space="preserve">Утвердить аудитором АО «Смоленская чулочно-трикотажная фабрика «НАШЕ» на 2020 год </w:t>
            </w:r>
            <w:r w:rsidRPr="00384EFB">
              <w:rPr>
                <w:sz w:val="23"/>
                <w:szCs w:val="23"/>
              </w:rPr>
              <w:t>Общество с ограниченной ответственностью «АУДИТОРСКАЯ ФИРМА «СТОРНО»  (г. Смоленск)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16DB2" w:rsidRDefault="00916DB2" w:rsidP="008B63A3">
      <w:pPr>
        <w:pStyle w:val="a3"/>
        <w:jc w:val="both"/>
        <w:rPr>
          <w:sz w:val="23"/>
          <w:szCs w:val="23"/>
        </w:rPr>
      </w:pPr>
    </w:p>
    <w:p w:rsidR="001F1034" w:rsidRPr="00384EFB" w:rsidRDefault="001F1034" w:rsidP="008B63A3">
      <w:pPr>
        <w:pStyle w:val="a3"/>
        <w:jc w:val="both"/>
        <w:rPr>
          <w:sz w:val="23"/>
          <w:szCs w:val="23"/>
        </w:rPr>
      </w:pPr>
    </w:p>
    <w:p w:rsidR="008B63A3" w:rsidRDefault="008B63A3" w:rsidP="008B63A3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8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О частичном распределении прибыли прошлых лет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384EFB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Распределить часть прибыли прошлых лет в размере 10,0 млн. руб., направив ее на выполнение плана технического перевооружения </w:t>
            </w:r>
            <w:r w:rsidR="00384EFB">
              <w:rPr>
                <w:sz w:val="23"/>
                <w:szCs w:val="23"/>
              </w:rPr>
              <w:t>О</w:t>
            </w:r>
            <w:r w:rsidRPr="00384EFB">
              <w:rPr>
                <w:sz w:val="23"/>
                <w:szCs w:val="23"/>
              </w:rPr>
              <w:t>бщества (строительство котельной)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B63A3" w:rsidRDefault="008B63A3" w:rsidP="00916DB2">
      <w:pPr>
        <w:pStyle w:val="a3"/>
        <w:jc w:val="both"/>
        <w:rPr>
          <w:sz w:val="23"/>
          <w:szCs w:val="23"/>
        </w:rPr>
      </w:pPr>
    </w:p>
    <w:p w:rsidR="001F1034" w:rsidRDefault="001F1034" w:rsidP="00916DB2">
      <w:pPr>
        <w:pStyle w:val="a3"/>
        <w:jc w:val="both"/>
        <w:rPr>
          <w:sz w:val="23"/>
          <w:szCs w:val="23"/>
        </w:rPr>
      </w:pPr>
    </w:p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      </w:r>
            <w:proofErr w:type="gramEnd"/>
            <w:r w:rsidRPr="00311991">
              <w:rPr>
                <w:sz w:val="20"/>
              </w:rPr>
              <w:t>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311991">
              <w:rPr>
                <w:sz w:val="20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proofErr w:type="gramStart"/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311991">
              <w:rPr>
                <w:sz w:val="20"/>
              </w:rPr>
              <w:t xml:space="preserve">, </w:t>
            </w:r>
            <w:proofErr w:type="gramStart"/>
            <w:r w:rsidRPr="00311991">
              <w:rPr>
                <w:sz w:val="20"/>
              </w:rPr>
              <w:t>имеющие</w:t>
            </w:r>
            <w:proofErr w:type="gramEnd"/>
            <w:r w:rsidRPr="00311991">
              <w:rPr>
                <w:sz w:val="20"/>
              </w:rPr>
      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proofErr w:type="gramStart"/>
      <w:r w:rsidRPr="001C6FCD">
        <w:rPr>
          <w:i/>
          <w:iCs/>
        </w:rPr>
        <w:t>от</w:t>
      </w:r>
      <w:proofErr w:type="gramEnd"/>
      <w:r w:rsidRPr="001C6FCD">
        <w:rPr>
          <w:i/>
          <w:iCs/>
        </w:rPr>
        <w:t xml:space="preserve">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A66D20" w:rsidRPr="00384EFB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8B63A3" w:rsidP="00916DB2">
      <w:pPr>
        <w:pStyle w:val="a3"/>
        <w:jc w:val="center"/>
        <w:rPr>
          <w:b/>
        </w:rPr>
      </w:pPr>
      <w:r w:rsidRPr="00384EFB">
        <w:rPr>
          <w:b/>
          <w:vertAlign w:val="superscript"/>
        </w:rPr>
        <w:t>*</w:t>
      </w:r>
      <w:r w:rsidR="00916DB2" w:rsidRPr="00384EFB">
        <w:rPr>
          <w:b/>
        </w:rPr>
        <w:t xml:space="preserve">Порядок </w:t>
      </w:r>
      <w:r w:rsidRPr="00384EFB">
        <w:rPr>
          <w:b/>
        </w:rPr>
        <w:t>заполнения</w:t>
      </w:r>
      <w:r w:rsidR="00916DB2" w:rsidRPr="00384EFB">
        <w:rPr>
          <w:b/>
        </w:rPr>
        <w:t xml:space="preserve"> бюллетен</w:t>
      </w:r>
      <w:r w:rsidRPr="00384EFB">
        <w:rPr>
          <w:b/>
        </w:rPr>
        <w:t>я</w:t>
      </w:r>
      <w:r w:rsidR="00916DB2" w:rsidRPr="00384EFB">
        <w:rPr>
          <w:b/>
        </w:rPr>
        <w:t xml:space="preserve"> </w:t>
      </w:r>
    </w:p>
    <w:p w:rsidR="00916DB2" w:rsidRPr="00384EFB" w:rsidRDefault="00916DB2" w:rsidP="00916DB2">
      <w:pPr>
        <w:pStyle w:val="a3"/>
        <w:jc w:val="both"/>
      </w:pPr>
    </w:p>
    <w:p w:rsidR="00384EFB" w:rsidRDefault="00384EFB" w:rsidP="00916DB2">
      <w:pPr>
        <w:pStyle w:val="a3"/>
        <w:jc w:val="both"/>
      </w:pPr>
      <w:r w:rsidRPr="00384EFB">
        <w:t>1. Бюллетень</w:t>
      </w:r>
      <w:r>
        <w:t xml:space="preserve"> </w:t>
      </w:r>
      <w:r w:rsidRPr="00384EFB">
        <w:rPr>
          <w:b/>
          <w:u w:val="single"/>
        </w:rPr>
        <w:t>должен быть подписан</w:t>
      </w:r>
      <w:r>
        <w:t xml:space="preserve"> </w:t>
      </w:r>
      <w:r w:rsidR="00311991">
        <w:t>лицом, имеющим право на участие в общем собрании акционеров.</w:t>
      </w:r>
      <w:r w:rsidR="00B916BB">
        <w:t xml:space="preserve"> </w:t>
      </w:r>
      <w:r w:rsidR="00B916BB" w:rsidRPr="000D6AC3">
        <w:rPr>
          <w:b/>
        </w:rPr>
        <w:t xml:space="preserve">Неподписанный бюллетень </w:t>
      </w:r>
      <w:proofErr w:type="gramStart"/>
      <w:r w:rsidR="00B916BB" w:rsidRPr="000D6AC3">
        <w:rPr>
          <w:b/>
        </w:rPr>
        <w:t>является недействительным и не</w:t>
      </w:r>
      <w:proofErr w:type="gramEnd"/>
      <w:r w:rsidR="00B916BB" w:rsidRPr="000D6AC3">
        <w:rPr>
          <w:b/>
        </w:rPr>
        <w:t xml:space="preserve"> будет учитываться при подсчете голосов </w:t>
      </w:r>
      <w:r w:rsidR="00A66D20" w:rsidRPr="000D6AC3">
        <w:rPr>
          <w:b/>
        </w:rPr>
        <w:t>и определении результатов голосования</w:t>
      </w:r>
      <w:r w:rsidR="00A66D20">
        <w:t>.</w:t>
      </w:r>
    </w:p>
    <w:p w:rsidR="00A66D20" w:rsidRDefault="00A66D20" w:rsidP="00916DB2">
      <w:pPr>
        <w:pStyle w:val="a3"/>
        <w:jc w:val="both"/>
      </w:pPr>
    </w:p>
    <w:p w:rsidR="00311991" w:rsidRDefault="00311991" w:rsidP="00916DB2">
      <w:pPr>
        <w:pStyle w:val="a3"/>
        <w:jc w:val="both"/>
      </w:pPr>
      <w:r>
        <w:t>2. При голосовани</w:t>
      </w:r>
      <w:r w:rsidR="000D6AC3">
        <w:t>и</w:t>
      </w:r>
      <w:r>
        <w:t xml:space="preserve"> по вопросам №№ 1, 2, 3, 4, 6, 7, 8</w:t>
      </w:r>
      <w:r w:rsidR="000D6AC3">
        <w:t xml:space="preserve"> напротив выбранного варианта</w:t>
      </w:r>
      <w:r>
        <w:t xml:space="preserve"> необходимо указать количество голосов</w:t>
      </w:r>
      <w:r w:rsidR="00B916BB">
        <w:t xml:space="preserve">, принадлежащих </w:t>
      </w:r>
      <w:r w:rsidR="00A66D20">
        <w:t>акционеру</w:t>
      </w:r>
      <w:r>
        <w:t xml:space="preserve"> (за исключением случаев, указанных в разделе «Разъяснения»). Пример:</w:t>
      </w:r>
    </w:p>
    <w:p w:rsidR="000D6AC3" w:rsidRDefault="000D6AC3" w:rsidP="00916DB2">
      <w:pPr>
        <w:pStyle w:val="a3"/>
        <w:jc w:val="both"/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311991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384EFB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384EFB" w:rsidRDefault="00311991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311991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311991" w:rsidRPr="00384EFB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311991" w:rsidRPr="00384EFB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………</w:t>
            </w:r>
          </w:p>
          <w:p w:rsidR="00311991" w:rsidRPr="00384EFB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384EFB" w:rsidRDefault="0031199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0D6AC3" w:rsidRDefault="00311991" w:rsidP="00C00834">
                  <w:pPr>
                    <w:spacing w:line="240" w:lineRule="atLeast"/>
                    <w:jc w:val="center"/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</w:pPr>
                  <w:r w:rsidRPr="000D6AC3"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  <w:t>300</w:t>
                  </w:r>
                </w:p>
              </w:tc>
            </w:tr>
          </w:tbl>
          <w:p w:rsidR="00311991" w:rsidRPr="00384EFB" w:rsidRDefault="00311991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311991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311991" w:rsidRPr="00384EFB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384EFB" w:rsidRDefault="0031199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384EFB" w:rsidRDefault="0031199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311991" w:rsidRPr="00384EFB" w:rsidRDefault="00311991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311991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311991" w:rsidRPr="00384EFB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311991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384EFB" w:rsidRDefault="0031199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384EFB" w:rsidRDefault="00311991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311991" w:rsidRPr="00384EFB" w:rsidRDefault="00311991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66D20" w:rsidRDefault="00A66D20" w:rsidP="00B916BB">
      <w:pPr>
        <w:pStyle w:val="a3"/>
        <w:jc w:val="both"/>
      </w:pPr>
    </w:p>
    <w:p w:rsidR="00311991" w:rsidRPr="00311991" w:rsidRDefault="00B916BB" w:rsidP="00B916BB">
      <w:pPr>
        <w:pStyle w:val="a3"/>
        <w:jc w:val="both"/>
      </w:pPr>
      <w:r>
        <w:t xml:space="preserve">3. </w:t>
      </w:r>
      <w:r w:rsidR="00ED0818">
        <w:t xml:space="preserve">Голосование по вопросу № 5 является кумулятивным, в связи с чем, </w:t>
      </w:r>
      <w:r w:rsidR="00A66D20">
        <w:t>число</w:t>
      </w:r>
      <w:r w:rsidR="00ED0818">
        <w:t xml:space="preserve"> голосов, </w:t>
      </w:r>
      <w:r w:rsidR="00A66D20">
        <w:t xml:space="preserve"> принадлежащих </w:t>
      </w:r>
      <w:r w:rsidR="00ED0818">
        <w:t xml:space="preserve">каждому </w:t>
      </w:r>
      <w:r w:rsidR="00A66D20">
        <w:t>акционеру</w:t>
      </w:r>
      <w:r w:rsidR="00ED0818">
        <w:t xml:space="preserve">, </w:t>
      </w:r>
      <w:r>
        <w:t>умножается на 5 (</w:t>
      </w:r>
      <w:r w:rsidR="00A66D20">
        <w:t>число лиц, которые должны быть избраны в состав</w:t>
      </w:r>
      <w:r>
        <w:t xml:space="preserve"> Совета</w:t>
      </w:r>
      <w:r w:rsidR="00ED0818">
        <w:t xml:space="preserve"> директоров</w:t>
      </w:r>
      <w:r w:rsidR="00A66D20">
        <w:t xml:space="preserve">). Полученное количество голосов может быть отдано по усмотрению голосующего как за одного кандидата, так и распределено на нескольких, в </w:t>
      </w:r>
      <w:proofErr w:type="spellStart"/>
      <w:r w:rsidR="00A66D20">
        <w:t>т.ч</w:t>
      </w:r>
      <w:proofErr w:type="spellEnd"/>
      <w:r w:rsidR="00A66D20">
        <w:t>. на всех кандидатов.</w:t>
      </w:r>
      <w:r w:rsidR="00ED0818">
        <w:t xml:space="preserve"> </w:t>
      </w:r>
      <w:proofErr w:type="gramStart"/>
      <w:r w:rsidR="00ED0818">
        <w:t>Голосующий</w:t>
      </w:r>
      <w:proofErr w:type="gramEnd"/>
      <w:r w:rsidR="00ED0818">
        <w:t xml:space="preserve"> вправе использовать при голосовании только часть своих голосов.</w:t>
      </w:r>
    </w:p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CC" w:rsidRDefault="005F39CC" w:rsidP="00B13371">
      <w:r>
        <w:separator/>
      </w:r>
    </w:p>
  </w:endnote>
  <w:endnote w:type="continuationSeparator" w:id="0">
    <w:p w:rsidR="005F39CC" w:rsidRDefault="005F39CC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CC" w:rsidRDefault="005F39CC" w:rsidP="00B13371">
      <w:r>
        <w:separator/>
      </w:r>
    </w:p>
  </w:footnote>
  <w:footnote w:type="continuationSeparator" w:id="0">
    <w:p w:rsidR="005F39CC" w:rsidRDefault="005F39CC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A3C7E"/>
    <w:rsid w:val="000D6AC3"/>
    <w:rsid w:val="00195770"/>
    <w:rsid w:val="001F1034"/>
    <w:rsid w:val="0029186A"/>
    <w:rsid w:val="00311991"/>
    <w:rsid w:val="0033725F"/>
    <w:rsid w:val="00384EFB"/>
    <w:rsid w:val="005F08C8"/>
    <w:rsid w:val="005F39CC"/>
    <w:rsid w:val="006403F9"/>
    <w:rsid w:val="00671892"/>
    <w:rsid w:val="0078423A"/>
    <w:rsid w:val="00863D09"/>
    <w:rsid w:val="008B63A3"/>
    <w:rsid w:val="009156EF"/>
    <w:rsid w:val="00916DB2"/>
    <w:rsid w:val="00966A3C"/>
    <w:rsid w:val="009C41E7"/>
    <w:rsid w:val="00A63A3E"/>
    <w:rsid w:val="00A66D20"/>
    <w:rsid w:val="00B13371"/>
    <w:rsid w:val="00B345A0"/>
    <w:rsid w:val="00B476FF"/>
    <w:rsid w:val="00B82CCC"/>
    <w:rsid w:val="00B916BB"/>
    <w:rsid w:val="00D07A79"/>
    <w:rsid w:val="00D2277B"/>
    <w:rsid w:val="00D865FB"/>
    <w:rsid w:val="00DE0326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00358B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00358B"/>
    <w:rsid w:val="00486CC5"/>
    <w:rsid w:val="005E16FD"/>
    <w:rsid w:val="00864E33"/>
    <w:rsid w:val="008D15F8"/>
    <w:rsid w:val="008D4915"/>
    <w:rsid w:val="00E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0CD1-F034-4FCB-AEBD-DFD385B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7</cp:revision>
  <cp:lastPrinted>2020-09-16T05:35:00Z</cp:lastPrinted>
  <dcterms:created xsi:type="dcterms:W3CDTF">2020-09-14T13:55:00Z</dcterms:created>
  <dcterms:modified xsi:type="dcterms:W3CDTF">2020-09-16T14:16:00Z</dcterms:modified>
</cp:coreProperties>
</file>